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37B" w:rsidRPr="00622232" w:rsidRDefault="0062437B" w:rsidP="0062437B">
      <w:pPr>
        <w:spacing w:line="360" w:lineRule="auto"/>
        <w:rPr>
          <w:rFonts w:ascii="Arial" w:hAnsi="Arial" w:cs="Arial"/>
          <w:lang w:val="en-US"/>
        </w:rPr>
      </w:pPr>
      <w:bookmarkStart w:id="0" w:name="_GoBack"/>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62437B" w:rsidRPr="00622232" w:rsidRDefault="0062437B" w:rsidP="0062437B">
      <w:pPr>
        <w:spacing w:line="360" w:lineRule="auto"/>
        <w:rPr>
          <w:rFonts w:ascii="Arial" w:hAnsi="Arial" w:cs="Arial"/>
          <w:lang w:val="en-US"/>
        </w:rPr>
      </w:pPr>
      <w:r w:rsidRPr="00622232">
        <w:rPr>
          <w:rFonts w:ascii="Arial" w:hAnsi="Arial" w:cs="Arial"/>
          <w:lang w:val="en-US"/>
        </w:rPr>
        <w:t>While she stood looking eagerly at the strange and beautiful sights, she noticed coming toward her a group of the queerest people she had ever seen. They were not as big as the grown folk she had always been used to; but neither were they very small. In fact, they seemed about as tall as Dorothy, who was a well-grown child for her age, although they were, so far as looks go, many years older.</w:t>
      </w:r>
    </w:p>
    <w:p w:rsidR="002320F8" w:rsidRPr="0062437B" w:rsidRDefault="0062437B" w:rsidP="0062437B">
      <w:pPr>
        <w:spacing w:line="360" w:lineRule="auto"/>
        <w:rPr>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bookmarkEnd w:id="0"/>
    </w:p>
    <w:sectPr w:rsidR="002320F8" w:rsidRPr="00624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7B"/>
    <w:rsid w:val="0004645C"/>
    <w:rsid w:val="002320F8"/>
    <w:rsid w:val="00232903"/>
    <w:rsid w:val="002816CF"/>
    <w:rsid w:val="003451AB"/>
    <w:rsid w:val="003879EF"/>
    <w:rsid w:val="003B7066"/>
    <w:rsid w:val="0062437B"/>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959A1D-CCA9-4A84-9966-0739EB7F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37B"/>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2023-11-29T05:50:00Z</dcterms:created>
  <dcterms:modified xsi:type="dcterms:W3CDTF">2023-11-29T05:51:00Z</dcterms:modified>
</cp:coreProperties>
</file>